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rameclaire-Accent5"/>
        <w:tblW w:w="9020" w:type="dxa"/>
        <w:tblInd w:w="142" w:type="dxa"/>
        <w:tblLook w:val="04A0" w:firstRow="1" w:lastRow="0" w:firstColumn="1" w:lastColumn="0" w:noHBand="0" w:noVBand="1"/>
      </w:tblPr>
      <w:tblGrid>
        <w:gridCol w:w="9020"/>
      </w:tblGrid>
      <w:tr w:rsidR="00A01DEB" w:rsidRPr="00AE65FA" w:rsidTr="00B57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</w:tcPr>
          <w:p w:rsidR="00B350D8" w:rsidRDefault="00891F7A" w:rsidP="00430313">
            <w:pPr>
              <w:ind w:left="-105" w:firstLine="105"/>
              <w:jc w:val="center"/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  <w:t xml:space="preserve">Programme </w:t>
            </w:r>
            <w:r w:rsidR="0072325D"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  <w:t xml:space="preserve">annuel </w:t>
            </w:r>
            <w:r w:rsidR="00A01DEB" w:rsidRPr="00E35C45"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  <w:t>des séminaires</w:t>
            </w:r>
            <w:r w:rsidR="000829A3" w:rsidRPr="00E35C45"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  <w:t xml:space="preserve"> </w:t>
            </w:r>
            <w:r w:rsidR="00C31E99" w:rsidRPr="00E35C45"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  <w:t>EJJE</w:t>
            </w:r>
          </w:p>
          <w:p w:rsidR="00C31E99" w:rsidRPr="0031508B" w:rsidRDefault="003C254F" w:rsidP="00430313">
            <w:pPr>
              <w:ind w:left="-105" w:firstLine="105"/>
              <w:jc w:val="center"/>
              <w:rPr>
                <w:rFonts w:ascii="Times New Roman" w:hAnsi="Times New Roman" w:cs="Times New Roman"/>
                <w:b w:val="0"/>
                <w:i/>
                <w:color w:val="808080" w:themeColor="background1" w:themeShade="80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https://justiceenvironnementale.i</w:t>
            </w:r>
            <w:r w:rsidR="008A6CF5" w:rsidRPr="0031508B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nrae</w:t>
            </w:r>
            <w:r w:rsidRPr="0031508B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.fr</w:t>
            </w:r>
          </w:p>
          <w:p w:rsidR="00A01DEB" w:rsidRPr="00E35C45" w:rsidRDefault="00C31E99" w:rsidP="00430313">
            <w:pPr>
              <w:ind w:left="-105" w:firstLine="105"/>
              <w:jc w:val="center"/>
              <w:rPr>
                <w:rFonts w:ascii="Times New Roman" w:hAnsi="Times New Roman" w:cs="Times New Roman"/>
                <w:b w:val="0"/>
                <w:color w:val="215868" w:themeColor="accent5" w:themeShade="80"/>
                <w:sz w:val="32"/>
                <w:szCs w:val="32"/>
              </w:rPr>
            </w:pPr>
            <w:r w:rsidRPr="00E35C45"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  <w:t>Année universitaire 202</w:t>
            </w:r>
            <w:r w:rsidR="0072325D"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  <w:t>4</w:t>
            </w:r>
            <w:r w:rsidRPr="00E35C45"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  <w:t>/202</w:t>
            </w:r>
            <w:r w:rsidR="0072325D"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  <w:t>5</w:t>
            </w:r>
          </w:p>
          <w:p w:rsidR="00A01DEB" w:rsidRPr="00751B80" w:rsidRDefault="00A01DEB" w:rsidP="00B574AC">
            <w:pPr>
              <w:ind w:left="-105" w:firstLine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EB" w:rsidRPr="00AE65FA" w:rsidTr="00B57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0" w:type="dxa"/>
            <w:shd w:val="clear" w:color="auto" w:fill="F2F2F2" w:themeFill="background1" w:themeFillShade="F2"/>
          </w:tcPr>
          <w:p w:rsidR="00751B80" w:rsidRPr="00891F7A" w:rsidRDefault="00751B80" w:rsidP="00B574AC">
            <w:pPr>
              <w:ind w:left="-105" w:firstLine="105"/>
              <w:rPr>
                <w:rFonts w:ascii="Times New Roman" w:hAnsi="Times New Roman" w:cs="Times New Roman"/>
                <w:b w:val="0"/>
                <w:iCs/>
              </w:rPr>
            </w:pPr>
          </w:p>
          <w:p w:rsidR="00B7283C" w:rsidRPr="006D04F1" w:rsidRDefault="0072325D" w:rsidP="00B574AC">
            <w:pPr>
              <w:ind w:left="-105" w:firstLine="105"/>
              <w:jc w:val="both"/>
              <w:rPr>
                <w:rFonts w:ascii="Times New Roman" w:hAnsi="Times New Roman" w:cs="Times New Roman"/>
                <w:small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                         </w:t>
            </w:r>
            <w:r w:rsidR="006D04F1" w:rsidRPr="00C553F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Semestre </w:t>
            </w:r>
            <w:r w:rsidRPr="00C553F2">
              <w:rPr>
                <w:rFonts w:ascii="Times New Roman" w:hAnsi="Times New Roman" w:cs="Times New Roman"/>
                <w:smallCaps/>
                <w:color w:val="1F497D" w:themeColor="text2"/>
                <w:sz w:val="32"/>
                <w:szCs w:val="32"/>
              </w:rPr>
              <w:t xml:space="preserve">1 : </w:t>
            </w:r>
            <w:r w:rsidR="006D04F1" w:rsidRPr="00C553F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Migration &amp; Climat</w:t>
            </w:r>
          </w:p>
          <w:p w:rsidR="0072325D" w:rsidRPr="0072325D" w:rsidRDefault="0072325D" w:rsidP="00B574AC">
            <w:pPr>
              <w:ind w:left="-105" w:firstLine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25D" w:rsidRPr="0072325D" w:rsidRDefault="00C553F2" w:rsidP="00B574AC">
            <w:pPr>
              <w:pStyle w:val="Paragraphedeliste"/>
              <w:numPr>
                <w:ilvl w:val="0"/>
                <w:numId w:val="3"/>
              </w:numPr>
              <w:ind w:left="-10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325D" w:rsidRPr="0043031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03 octobre</w:t>
            </w:r>
            <w:r w:rsidR="00A025E2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25E2" w:rsidRPr="00015205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14h30</w:t>
            </w:r>
            <w:r w:rsidR="00A025E2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(zoom depuis Bordeaux)</w:t>
            </w:r>
            <w:r w:rsidR="009F4117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 : </w:t>
            </w:r>
            <w:r w:rsidR="0072325D" w:rsidRPr="00015205">
              <w:rPr>
                <w:rFonts w:ascii="Times New Roman" w:hAnsi="Times New Roman" w:cs="Times New Roman"/>
                <w:sz w:val="24"/>
                <w:szCs w:val="24"/>
              </w:rPr>
              <w:t xml:space="preserve">Francesca </w:t>
            </w:r>
            <w:proofErr w:type="spellStart"/>
            <w:r w:rsidR="0072325D" w:rsidRPr="00015205">
              <w:rPr>
                <w:rFonts w:ascii="Times New Roman" w:hAnsi="Times New Roman" w:cs="Times New Roman"/>
                <w:sz w:val="24"/>
                <w:szCs w:val="24"/>
              </w:rPr>
              <w:t>Rosignoli</w:t>
            </w:r>
            <w:proofErr w:type="spellEnd"/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025E2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Postdoctoral </w:t>
            </w:r>
            <w:proofErr w:type="spellStart"/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fellow</w:t>
            </w:r>
            <w:proofErr w:type="spellEnd"/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Department</w:t>
            </w:r>
            <w:proofErr w:type="spellEnd"/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 Public Law, </w:t>
            </w:r>
            <w:proofErr w:type="spellStart"/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Universitat</w:t>
            </w:r>
            <w:proofErr w:type="spellEnd"/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Rovira</w:t>
            </w:r>
            <w:proofErr w:type="spellEnd"/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 </w:t>
            </w:r>
            <w:proofErr w:type="spellStart"/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Virgili</w:t>
            </w:r>
            <w:proofErr w:type="spellEnd"/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, Spain</w:t>
            </w:r>
            <w:r w:rsidR="00A025E2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A025E2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 « </w:t>
            </w:r>
            <w:r w:rsidR="0072325D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Environmental Justice for </w:t>
            </w:r>
            <w:proofErr w:type="spellStart"/>
            <w:r w:rsidR="0072325D" w:rsidRPr="00430313"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  <w:proofErr w:type="spellEnd"/>
            <w:r w:rsidR="0072325D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325D" w:rsidRPr="00430313">
              <w:rPr>
                <w:rFonts w:ascii="Times New Roman" w:hAnsi="Times New Roman" w:cs="Times New Roman"/>
                <w:sz w:val="24"/>
                <w:szCs w:val="24"/>
              </w:rPr>
              <w:t>Refugees</w:t>
            </w:r>
            <w:proofErr w:type="spellEnd"/>
            <w:r w:rsidR="0072325D">
              <w:rPr>
                <w:rFonts w:ascii="Times New Roman" w:hAnsi="Times New Roman" w:cs="Times New Roman"/>
              </w:rPr>
              <w:t> »</w:t>
            </w:r>
          </w:p>
          <w:p w:rsidR="00A025E2" w:rsidRPr="00430313" w:rsidRDefault="00A025E2" w:rsidP="00430313">
            <w:pPr>
              <w:jc w:val="both"/>
              <w:rPr>
                <w:rFonts w:ascii="Times New Roman" w:hAnsi="Times New Roman" w:cs="Times New Roman"/>
              </w:rPr>
            </w:pPr>
          </w:p>
          <w:p w:rsidR="006B4AE3" w:rsidRPr="00430313" w:rsidRDefault="00C553F2" w:rsidP="00430313">
            <w:pPr>
              <w:pStyle w:val="Paragraphedeliste"/>
              <w:numPr>
                <w:ilvl w:val="0"/>
                <w:numId w:val="3"/>
              </w:numPr>
              <w:ind w:left="-105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2325D" w:rsidRPr="0043031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07 novembre</w:t>
            </w:r>
            <w:r w:rsidR="00A025E2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2C4" w:rsidRPr="00FA22C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14h</w:t>
            </w:r>
            <w:r w:rsidR="00015205" w:rsidRPr="00FA22C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30</w:t>
            </w:r>
            <w:r w:rsidR="00015205" w:rsidRPr="00FA22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15205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A025E2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zoom depuis Bordeaux)</w:t>
            </w:r>
            <w:r w:rsidR="00D71A4D" w:rsidRPr="0043031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="00E313A5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25D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Marine Denis </w:t>
            </w:r>
            <w:r w:rsidR="00751B80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Docteure en droit public EHESS et au CERAP, juge assesseur HCR à la Cour Nationale du Droit d'Asile, juriste chez </w:t>
            </w:r>
            <w:r w:rsid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N</w:t>
            </w:r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otre</w:t>
            </w:r>
            <w:r w:rsid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</w:t>
            </w:r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ffaire</w:t>
            </w:r>
            <w:r w:rsid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à Tous</w:t>
            </w:r>
            <w:r w:rsidR="0072325D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D807E8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C45" w:rsidRPr="00430313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="0072325D" w:rsidRPr="00430313">
              <w:rPr>
                <w:rFonts w:ascii="Times New Roman" w:hAnsi="Times New Roman" w:cs="Times New Roman"/>
                <w:sz w:val="24"/>
                <w:szCs w:val="24"/>
              </w:rPr>
              <w:t>Les enjeux de Protection des Déplacées environnementaux</w:t>
            </w:r>
            <w:r w:rsidR="00430313" w:rsidRPr="00430313"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</w:p>
          <w:p w:rsidR="00430313" w:rsidRPr="00430313" w:rsidRDefault="00430313" w:rsidP="00430313">
            <w:pPr>
              <w:pStyle w:val="Paragraphedeliste"/>
              <w:ind w:left="-105"/>
              <w:jc w:val="both"/>
              <w:rPr>
                <w:rFonts w:ascii="Times New Roman" w:hAnsi="Times New Roman" w:cs="Times New Roman"/>
              </w:rPr>
            </w:pPr>
          </w:p>
          <w:p w:rsidR="00A025E2" w:rsidRPr="00430313" w:rsidRDefault="00C553F2" w:rsidP="00B574AC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ind w:left="-105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04F1" w:rsidRPr="0043031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05 décembre</w:t>
            </w:r>
            <w:r w:rsidR="00B00D1F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2C4" w:rsidRPr="00FA22C4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913647" w:rsidRPr="00FA22C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h</w:t>
            </w:r>
            <w:r w:rsidR="006D04F1" w:rsidRPr="00FA22C4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30</w:t>
            </w:r>
            <w:r w:rsidR="00913647" w:rsidRPr="00015205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  <w:r w:rsidR="00913647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(zoom depuis Bordeaux) :</w:t>
            </w:r>
            <w:r w:rsidR="00913647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4F1" w:rsidRPr="00430313">
              <w:rPr>
                <w:rFonts w:ascii="Times New Roman" w:hAnsi="Times New Roman" w:cs="Times New Roman"/>
                <w:sz w:val="24"/>
                <w:szCs w:val="24"/>
              </w:rPr>
              <w:t>Aby Ba (</w:t>
            </w:r>
            <w:r w:rsidR="006D04F1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Doctorante en science Politique, Université Gaston Berger du Sénégal)</w:t>
            </w:r>
            <w:r w:rsidR="006D04F1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F4C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43C12" w:rsidRPr="00430313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="006D04F1" w:rsidRPr="00430313">
              <w:rPr>
                <w:rFonts w:ascii="Times New Roman" w:hAnsi="Times New Roman" w:cs="Times New Roman"/>
                <w:sz w:val="24"/>
                <w:szCs w:val="24"/>
              </w:rPr>
              <w:t>Réfugié.es climatiques » : quelles définitions et actions nationales et internationales au Sénégal ?</w:t>
            </w:r>
            <w:r w:rsidR="00443C12" w:rsidRPr="00430313"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</w:p>
          <w:p w:rsidR="006D04F1" w:rsidRDefault="006D04F1" w:rsidP="00B574AC">
            <w:pPr>
              <w:pStyle w:val="Paragraphedeliste"/>
              <w:spacing w:before="100" w:beforeAutospacing="1" w:after="100" w:afterAutospacing="1"/>
              <w:ind w:left="-105" w:firstLine="105"/>
              <w:jc w:val="both"/>
              <w:rPr>
                <w:rFonts w:ascii="Times New Roman" w:hAnsi="Times New Roman" w:cs="Times New Roman"/>
              </w:rPr>
            </w:pPr>
          </w:p>
          <w:p w:rsidR="006D04F1" w:rsidRPr="00C553F2" w:rsidRDefault="006D04F1" w:rsidP="00B574AC">
            <w:pPr>
              <w:spacing w:before="100" w:beforeAutospacing="1" w:after="100" w:afterAutospacing="1"/>
              <w:ind w:left="-105" w:firstLine="105"/>
              <w:jc w:val="both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C553F2">
              <w:rPr>
                <w:rFonts w:ascii="Times New Roman" w:hAnsi="Times New Roman" w:cs="Times New Roman"/>
                <w:color w:val="1F497D" w:themeColor="text2"/>
              </w:rPr>
              <w:t xml:space="preserve">                         </w:t>
            </w:r>
            <w:r w:rsidRPr="00C553F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Semestre 2 : </w:t>
            </w:r>
            <w:r w:rsidR="00E45789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Travail, Environnement</w:t>
            </w:r>
            <w:r w:rsidRPr="00C553F2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&amp; Santé</w:t>
            </w:r>
          </w:p>
          <w:p w:rsidR="002616D6" w:rsidRPr="00303AF9" w:rsidRDefault="002616D6" w:rsidP="00B574AC">
            <w:pPr>
              <w:pStyle w:val="Paragraphedeliste"/>
              <w:ind w:left="-105" w:firstLine="105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902D4" w:rsidRDefault="00C553F2" w:rsidP="008902D4">
            <w:pPr>
              <w:pStyle w:val="xmsonormal"/>
              <w:rPr>
                <w:rFonts w:ascii="Calibri" w:hAnsi="Calibri" w:cs="Calibri"/>
                <w:color w:val="212121"/>
                <w:sz w:val="22"/>
                <w:szCs w:val="22"/>
              </w:rPr>
            </w:pPr>
            <w:r>
              <w:t xml:space="preserve"> </w:t>
            </w:r>
            <w:r w:rsidR="006D04F1" w:rsidRPr="00430313">
              <w:rPr>
                <w:color w:val="1F497D" w:themeColor="text2"/>
              </w:rPr>
              <w:t>06 février</w:t>
            </w:r>
            <w:r w:rsidR="00F40111" w:rsidRPr="00430313">
              <w:t xml:space="preserve">, </w:t>
            </w:r>
            <w:r w:rsidR="006D04F1" w:rsidRPr="00015205">
              <w:rPr>
                <w:b w:val="0"/>
                <w:u w:val="single"/>
              </w:rPr>
              <w:t>14h30</w:t>
            </w:r>
            <w:r w:rsidR="00F40111" w:rsidRPr="00015205">
              <w:rPr>
                <w:b w:val="0"/>
              </w:rPr>
              <w:t xml:space="preserve"> (</w:t>
            </w:r>
            <w:r w:rsidR="006D04F1" w:rsidRPr="00015205">
              <w:rPr>
                <w:b w:val="0"/>
              </w:rPr>
              <w:t>hybride depuis Bordeaux</w:t>
            </w:r>
            <w:r w:rsidR="00F40111" w:rsidRPr="00015205">
              <w:rPr>
                <w:b w:val="0"/>
              </w:rPr>
              <w:t>)</w:t>
            </w:r>
            <w:r w:rsidR="006D04F1" w:rsidRPr="00015205">
              <w:rPr>
                <w:b w:val="0"/>
              </w:rPr>
              <w:t xml:space="preserve"> : </w:t>
            </w:r>
            <w:r w:rsidR="006D04F1" w:rsidRPr="00430313">
              <w:t xml:space="preserve">Zoe Rollin </w:t>
            </w:r>
            <w:r w:rsidR="006D04F1" w:rsidRPr="00015205">
              <w:rPr>
                <w:b w:val="0"/>
              </w:rPr>
              <w:t>(</w:t>
            </w:r>
            <w:r w:rsidR="00114035" w:rsidRPr="00114035">
              <w:rPr>
                <w:b w:val="0"/>
              </w:rPr>
              <w:t>, Maîtresse de conférences, CERLIS, Université Paris Cité, en dél</w:t>
            </w:r>
            <w:r w:rsidR="00114035">
              <w:rPr>
                <w:b w:val="0"/>
              </w:rPr>
              <w:t>égation à l'</w:t>
            </w:r>
            <w:proofErr w:type="spellStart"/>
            <w:r w:rsidR="00114035">
              <w:rPr>
                <w:b w:val="0"/>
              </w:rPr>
              <w:t>INRAe</w:t>
            </w:r>
            <w:bookmarkStart w:id="0" w:name="_GoBack"/>
            <w:bookmarkEnd w:id="0"/>
            <w:proofErr w:type="spellEnd"/>
            <w:r w:rsidR="00114035">
              <w:rPr>
                <w:b w:val="0"/>
              </w:rPr>
              <w:t xml:space="preserve"> (équipe ETTIS</w:t>
            </w:r>
            <w:r w:rsidR="007462A2" w:rsidRPr="00015205">
              <w:rPr>
                <w:b w:val="0"/>
              </w:rPr>
              <w:t xml:space="preserve">) : </w:t>
            </w:r>
            <w:r w:rsidR="008902D4">
              <w:rPr>
                <w:b w:val="0"/>
              </w:rPr>
              <w:t>« </w:t>
            </w:r>
            <w:r w:rsidR="008902D4" w:rsidRPr="008902D4">
              <w:rPr>
                <w:lang w:eastAsia="en-US"/>
              </w:rPr>
              <w:t>Exposition des jeunes travailleurs (stagiaires et apprentis) aux risques professionnels dans les secteurs de l'automobile, de la beauté et de l'agriculture : quels croisements entre santé au travail et santé environnemental</w:t>
            </w:r>
            <w:r w:rsidR="008902D4">
              <w:rPr>
                <w:lang w:eastAsia="en-US"/>
              </w:rPr>
              <w:t>e ? »</w:t>
            </w:r>
          </w:p>
          <w:p w:rsidR="00430313" w:rsidRPr="008902D4" w:rsidRDefault="00430313" w:rsidP="008902D4">
            <w:pPr>
              <w:pStyle w:val="Paragraphedeliste"/>
              <w:ind w:left="-105"/>
              <w:jc w:val="both"/>
              <w:rPr>
                <w:rFonts w:ascii="Times New Roman" w:hAnsi="Times New Roman" w:cs="Times New Roman"/>
              </w:rPr>
            </w:pPr>
          </w:p>
          <w:p w:rsidR="00C830F8" w:rsidRPr="00430313" w:rsidRDefault="00C553F2" w:rsidP="001B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66DC5" w:rsidRPr="0043031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06 mars</w:t>
            </w:r>
            <w:r w:rsidR="00F40111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0111" w:rsidRPr="00015205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14h30</w:t>
            </w:r>
            <w:r w:rsidR="00F40111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(zoom </w:t>
            </w:r>
            <w:r w:rsidR="00B305E5">
              <w:rPr>
                <w:rFonts w:ascii="Times New Roman" w:hAnsi="Times New Roman" w:cs="Times New Roman"/>
                <w:b w:val="0"/>
                <w:sz w:val="24"/>
                <w:szCs w:val="24"/>
              </w:rPr>
              <w:t>ou</w:t>
            </w:r>
            <w:r w:rsidR="00F40111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hybride</w:t>
            </w:r>
            <w:r w:rsidR="00133F4C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depuis Bordeaux) :</w:t>
            </w:r>
            <w:r w:rsidR="00133F4C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C5" w:rsidRPr="00430313">
              <w:rPr>
                <w:rFonts w:ascii="Times New Roman" w:hAnsi="Times New Roman" w:cs="Times New Roman"/>
                <w:sz w:val="24"/>
                <w:szCs w:val="24"/>
              </w:rPr>
              <w:t>Marina Rougeon (</w:t>
            </w:r>
            <w:r w:rsidR="001B0513" w:rsidRPr="001B0513">
              <w:rPr>
                <w:rFonts w:ascii="Times New Roman" w:hAnsi="Times New Roman" w:cs="Times New Roman"/>
                <w:b w:val="0"/>
                <w:sz w:val="24"/>
                <w:szCs w:val="24"/>
              </w:rPr>
              <w:t>enseignante- chercheure en anthropologie à l’</w:t>
            </w:r>
            <w:proofErr w:type="spellStart"/>
            <w:r w:rsidR="001B0513" w:rsidRPr="001B0513">
              <w:rPr>
                <w:rFonts w:ascii="Times New Roman" w:hAnsi="Times New Roman" w:cs="Times New Roman"/>
                <w:b w:val="0"/>
                <w:sz w:val="24"/>
                <w:szCs w:val="24"/>
              </w:rPr>
              <w:t>Ucly</w:t>
            </w:r>
            <w:proofErr w:type="spellEnd"/>
            <w:r w:rsidR="001B0513" w:rsidRPr="001B0513">
              <w:rPr>
                <w:rFonts w:ascii="Times New Roman" w:hAnsi="Times New Roman" w:cs="Times New Roman"/>
                <w:b w:val="0"/>
                <w:sz w:val="24"/>
                <w:szCs w:val="24"/>
              </w:rPr>
              <w:t>, unité de recherche CONFLUENCE : Sciences et humanités, membre associée CTT - Corps, Travail, Territoire - de l’UMR EVS)</w:t>
            </w:r>
            <w:r w:rsidR="001B0513">
              <w:rPr>
                <w:rFonts w:eastAsia="Times New Roman"/>
              </w:rPr>
              <w:t>,</w:t>
            </w:r>
            <w:r w:rsidR="00F66DC5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4CE" w:rsidRPr="00B714CE">
              <w:rPr>
                <w:rFonts w:ascii="Times New Roman" w:hAnsi="Times New Roman" w:cs="Times New Roman"/>
                <w:sz w:val="24"/>
                <w:szCs w:val="24"/>
              </w:rPr>
              <w:t>Leny</w:t>
            </w:r>
            <w:proofErr w:type="spellEnd"/>
            <w:r w:rsidR="00B714CE" w:rsidRPr="00B7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4CE" w:rsidRPr="00B714CE">
              <w:rPr>
                <w:rFonts w:ascii="Times New Roman" w:hAnsi="Times New Roman" w:cs="Times New Roman"/>
                <w:sz w:val="24"/>
                <w:szCs w:val="24"/>
              </w:rPr>
              <w:t>Trad</w:t>
            </w:r>
            <w:proofErr w:type="spellEnd"/>
            <w:r w:rsidR="00B714CE" w:rsidRPr="00B7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4CE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="00B714CE" w:rsidRPr="00B714CE">
              <w:rPr>
                <w:rFonts w:ascii="Times New Roman" w:hAnsi="Times New Roman" w:cs="Times New Roman"/>
                <w:sz w:val="24"/>
                <w:szCs w:val="24"/>
              </w:rPr>
              <w:t xml:space="preserve"> Virginie Chasles</w:t>
            </w:r>
            <w:r w:rsidR="00F66DC5" w:rsidRPr="00430313">
              <w:rPr>
                <w:rFonts w:ascii="Times New Roman" w:hAnsi="Times New Roman" w:cs="Times New Roman"/>
                <w:sz w:val="24"/>
                <w:szCs w:val="24"/>
              </w:rPr>
              <w:t> : « Ce que les injustices font à la santé. Enjeux sociaux, environnementaux et territoriaux »</w:t>
            </w:r>
          </w:p>
          <w:p w:rsidR="00F66DC5" w:rsidRDefault="00F66DC5" w:rsidP="00B574AC">
            <w:pPr>
              <w:pStyle w:val="Paragraphedeliste"/>
              <w:spacing w:before="100" w:beforeAutospacing="1" w:after="100" w:afterAutospacing="1"/>
              <w:ind w:left="-105" w:firstLine="105"/>
              <w:jc w:val="both"/>
              <w:rPr>
                <w:rFonts w:ascii="Times New Roman" w:hAnsi="Times New Roman" w:cs="Times New Roman"/>
              </w:rPr>
            </w:pPr>
          </w:p>
          <w:p w:rsidR="00F66DC5" w:rsidRPr="00430313" w:rsidRDefault="00C553F2" w:rsidP="00B574AC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ind w:left="-105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5DDC" w:rsidRPr="0043031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03 avril</w:t>
            </w:r>
            <w:r w:rsidR="00555DDC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5DDC" w:rsidRPr="00015205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14h30 </w:t>
            </w:r>
            <w:r w:rsidR="00555DDC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(zoom </w:t>
            </w:r>
            <w:r w:rsidR="00B305E5">
              <w:rPr>
                <w:rFonts w:ascii="Times New Roman" w:hAnsi="Times New Roman" w:cs="Times New Roman"/>
                <w:b w:val="0"/>
                <w:sz w:val="24"/>
                <w:szCs w:val="24"/>
              </w:rPr>
              <w:t>ou</w:t>
            </w:r>
            <w:r w:rsidR="00555DDC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hybride depuis Bordeaux) :</w:t>
            </w:r>
            <w:r w:rsidR="00555DDC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DDC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Gwenola Le </w:t>
            </w:r>
            <w:proofErr w:type="spellStart"/>
            <w:r w:rsidR="00555DDC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Naour</w:t>
            </w:r>
            <w:proofErr w:type="spellEnd"/>
            <w:r w:rsidR="00555DDC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(Maîtresse de conférences-HDR en science politique à Sciences Po Lyon et chercheure à l'UMR-5206 Triangle) et Renaud Bécot (Maître de conférences en histoire contemporaine, Sciences Po Grenoble et chercheur au Laboratoire PACTE)</w:t>
            </w:r>
            <w:r w:rsidR="00015205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107866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="00555DDC" w:rsidRPr="00430313">
              <w:rPr>
                <w:rFonts w:ascii="Times New Roman" w:hAnsi="Times New Roman" w:cs="Times New Roman"/>
                <w:sz w:val="24"/>
                <w:szCs w:val="24"/>
              </w:rPr>
              <w:t>Vivre et lutter dans un monde toxique” »</w:t>
            </w:r>
          </w:p>
          <w:p w:rsidR="00555DDC" w:rsidRPr="00555DDC" w:rsidRDefault="00555DDC" w:rsidP="00B574AC">
            <w:pPr>
              <w:pStyle w:val="Paragraphedeliste"/>
              <w:ind w:left="-105" w:firstLine="105"/>
              <w:jc w:val="both"/>
              <w:rPr>
                <w:rFonts w:ascii="Times New Roman" w:hAnsi="Times New Roman" w:cs="Times New Roman"/>
              </w:rPr>
            </w:pPr>
          </w:p>
          <w:p w:rsidR="00555DDC" w:rsidRPr="00430313" w:rsidRDefault="00C553F2" w:rsidP="00B574AC">
            <w:pPr>
              <w:pStyle w:val="Paragraphedeliste"/>
              <w:numPr>
                <w:ilvl w:val="0"/>
                <w:numId w:val="3"/>
              </w:numPr>
              <w:ind w:left="-105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74AC" w:rsidRPr="00430313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15 mai</w:t>
            </w:r>
            <w:r w:rsidR="00B574AC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74AC" w:rsidRPr="00015205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14h30</w:t>
            </w:r>
            <w:r w:rsidR="00B574AC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(hybride depuis Bordeaux) :</w:t>
            </w:r>
            <w:r w:rsidR="00B574AC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 Nadège Degbelo </w:t>
            </w:r>
            <w:r w:rsidR="00B574AC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(Doctorante en sociologie à INRAE Bordeaux</w:t>
            </w:r>
            <w:r w:rsidR="00B305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B574AC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Université de Bordeaux) </w:t>
            </w:r>
            <w:r w:rsidR="00B574AC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et Mody Diaw </w:t>
            </w:r>
            <w:r w:rsidR="00B574AC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(Doct</w:t>
            </w:r>
            <w:r w:rsidR="00B305E5">
              <w:rPr>
                <w:rFonts w:ascii="Times New Roman" w:hAnsi="Times New Roman" w:cs="Times New Roman"/>
                <w:b w:val="0"/>
                <w:sz w:val="24"/>
                <w:szCs w:val="24"/>
              </w:rPr>
              <w:t>eur</w:t>
            </w:r>
            <w:r w:rsidR="00B574AC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en sociologie</w:t>
            </w:r>
            <w:r w:rsidR="00B305E5">
              <w:rPr>
                <w:rFonts w:ascii="Times New Roman" w:hAnsi="Times New Roman" w:cs="Times New Roman"/>
                <w:b w:val="0"/>
                <w:sz w:val="24"/>
                <w:szCs w:val="24"/>
              </w:rPr>
              <w:t>, ETTIS-</w:t>
            </w:r>
            <w:r w:rsidR="00B574AC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INRAE Bordeaux</w:t>
            </w:r>
            <w:r w:rsidR="00B305E5">
              <w:rPr>
                <w:rFonts w:ascii="Times New Roman" w:hAnsi="Times New Roman" w:cs="Times New Roman"/>
                <w:b w:val="0"/>
                <w:sz w:val="24"/>
                <w:szCs w:val="24"/>
              </w:rPr>
              <w:t>, Université de Bordeaux</w:t>
            </w:r>
            <w:r w:rsidR="00B574AC" w:rsidRPr="00015205">
              <w:rPr>
                <w:rFonts w:ascii="Times New Roman" w:hAnsi="Times New Roman" w:cs="Times New Roman"/>
                <w:b w:val="0"/>
                <w:sz w:val="24"/>
                <w:szCs w:val="24"/>
              </w:rPr>
              <w:t>) :</w:t>
            </w:r>
            <w:r w:rsidR="00B574AC" w:rsidRPr="00430313">
              <w:rPr>
                <w:rFonts w:ascii="Times New Roman" w:hAnsi="Times New Roman" w:cs="Times New Roman"/>
                <w:sz w:val="24"/>
                <w:szCs w:val="24"/>
              </w:rPr>
              <w:t xml:space="preserve"> « Produire du vin, des carottes et de l’alumine… Une analyse comparée des inégalités d’exposition »</w:t>
            </w:r>
          </w:p>
          <w:p w:rsidR="00B574AC" w:rsidRPr="00B574AC" w:rsidRDefault="00B574AC" w:rsidP="00B574AC">
            <w:pPr>
              <w:rPr>
                <w:rFonts w:ascii="Times New Roman" w:hAnsi="Times New Roman" w:cs="Times New Roman"/>
              </w:rPr>
            </w:pPr>
          </w:p>
          <w:p w:rsidR="002907D7" w:rsidRPr="0031508B" w:rsidRDefault="00891F7A" w:rsidP="00B574AC">
            <w:pPr>
              <w:ind w:left="-105" w:firstLine="105"/>
              <w:rPr>
                <w:rFonts w:ascii="Times New Roman" w:hAnsi="Times New Roman" w:cs="Times New Roman"/>
                <w:b w:val="0"/>
              </w:rPr>
            </w:pPr>
            <w:r w:rsidRPr="0031508B">
              <w:rPr>
                <w:rFonts w:ascii="Times New Roman" w:hAnsi="Times New Roman" w:cs="Times New Roman"/>
                <w:b w:val="0"/>
                <w:color w:val="808080" w:themeColor="background1" w:themeShade="80"/>
              </w:rPr>
              <w:t xml:space="preserve">Pour vous inscrire : </w:t>
            </w:r>
            <w:hyperlink r:id="rId8" w:history="1">
              <w:r w:rsidR="00B574AC" w:rsidRPr="00FB6E12">
                <w:rPr>
                  <w:rStyle w:val="Lienhypertexte"/>
                  <w:rFonts w:ascii="Times New Roman" w:hAnsi="Times New Roman" w:cs="Times New Roman"/>
                </w:rPr>
                <w:t>valerie.deldreve@inrae.fr</w:t>
              </w:r>
            </w:hyperlink>
            <w:r w:rsidR="00B574AC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574AC">
              <w:rPr>
                <w:rFonts w:ascii="Times New Roman" w:hAnsi="Times New Roman" w:cs="Times New Roman"/>
                <w:b w:val="0"/>
                <w:color w:val="808080" w:themeColor="background1" w:themeShade="80"/>
              </w:rPr>
              <w:t xml:space="preserve">;  </w:t>
            </w:r>
            <w:hyperlink r:id="rId9" w:history="1">
              <w:r w:rsidR="00B574AC" w:rsidRPr="00FB6E12">
                <w:rPr>
                  <w:rStyle w:val="Lienhypertexte"/>
                  <w:rFonts w:ascii="Times New Roman" w:hAnsi="Times New Roman" w:cs="Times New Roman"/>
                </w:rPr>
                <w:t>mody.diaw@inrae.fr</w:t>
              </w:r>
            </w:hyperlink>
            <w:r w:rsidR="00B574A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</w:tbl>
    <w:p w:rsidR="00B574AC" w:rsidRPr="00AE65FA" w:rsidRDefault="00B574AC" w:rsidP="00133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1FC74C5">
            <wp:extent cx="828675" cy="4667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574AC" w:rsidRPr="00AE65FA" w:rsidSect="00B574AC">
      <w:headerReference w:type="default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5E" w:rsidRDefault="002A5B5E" w:rsidP="00174E33">
      <w:pPr>
        <w:spacing w:after="0" w:line="240" w:lineRule="auto"/>
      </w:pPr>
      <w:r>
        <w:separator/>
      </w:r>
    </w:p>
  </w:endnote>
  <w:endnote w:type="continuationSeparator" w:id="0">
    <w:p w:rsidR="002A5B5E" w:rsidRDefault="002A5B5E" w:rsidP="0017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D8" w:rsidRDefault="00B574A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865505" cy="241935"/>
          <wp:effectExtent l="0" t="0" r="0" b="5715"/>
          <wp:wrapNone/>
          <wp:docPr id="4" name="Image 3">
            <a:extLst xmlns:a="http://schemas.openxmlformats.org/drawingml/2006/main">
              <a:ext uri="{FF2B5EF4-FFF2-40B4-BE49-F238E27FC236}">
                <a16:creationId xmlns:a16="http://schemas.microsoft.com/office/drawing/2014/main" id="{60E6CC1B-7E22-4D9F-8466-B571CB9F305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60E6CC1B-7E22-4D9F-8466-B571CB9F305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241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4877435</wp:posOffset>
          </wp:positionH>
          <wp:positionV relativeFrom="paragraph">
            <wp:posOffset>-344805</wp:posOffset>
          </wp:positionV>
          <wp:extent cx="944880" cy="528955"/>
          <wp:effectExtent l="0" t="0" r="7620" b="4445"/>
          <wp:wrapNone/>
          <wp:docPr id="14" name="Image 14" descr="C:\Users\vdeldreve\AppData\Local\Microsoft\Windows\INetCache\Content.MSO\DF9CFC1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vdeldreve\AppData\Local\Microsoft\Windows\INetCache\Content.MSO\DF9CFC13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4124960</wp:posOffset>
          </wp:positionH>
          <wp:positionV relativeFrom="paragraph">
            <wp:posOffset>-568960</wp:posOffset>
          </wp:positionV>
          <wp:extent cx="653415" cy="759460"/>
          <wp:effectExtent l="0" t="0" r="0" b="2540"/>
          <wp:wrapNone/>
          <wp:docPr id="11" name="Image 11" descr="C:\Users\vdeldreve\AppData\Local\Microsoft\Windows\INetCache\Content.MSO\24BD6BB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deldreve\AppData\Local\Microsoft\Windows\INetCache\Content.MSO\24BD6BB4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3261995</wp:posOffset>
          </wp:positionH>
          <wp:positionV relativeFrom="paragraph">
            <wp:posOffset>-534035</wp:posOffset>
          </wp:positionV>
          <wp:extent cx="723900" cy="723900"/>
          <wp:effectExtent l="19050" t="19050" r="19050" b="19050"/>
          <wp:wrapNone/>
          <wp:docPr id="12" name="Image 12" descr="C:\Users\vdeldreve\AppData\Local\Microsoft\Windows\INetCache\Content.MSO\A21A7A7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vdeldreve\AppData\Local\Microsoft\Windows\INetCache\Content.MSO\A21A7A7B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-509905</wp:posOffset>
          </wp:positionV>
          <wp:extent cx="731520" cy="73152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1806575</wp:posOffset>
          </wp:positionH>
          <wp:positionV relativeFrom="paragraph">
            <wp:posOffset>-522605</wp:posOffset>
          </wp:positionV>
          <wp:extent cx="769620" cy="769620"/>
          <wp:effectExtent l="0" t="0" r="0" b="0"/>
          <wp:wrapNone/>
          <wp:docPr id="13" name="Image 13" descr="L'Université de Perpignan Via Domitia UPVD | Campus Fr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'Université de Perpignan Via Domitia UPVD | Campus France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915670</wp:posOffset>
          </wp:positionH>
          <wp:positionV relativeFrom="paragraph">
            <wp:posOffset>-339090</wp:posOffset>
          </wp:positionV>
          <wp:extent cx="885190" cy="579120"/>
          <wp:effectExtent l="0" t="0" r="0" b="0"/>
          <wp:wrapNone/>
          <wp:docPr id="5" name="Image 5" descr="https://i2.wp.com/evalic.eu/wp-content/uploads/2017/05/logo-ur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2.wp.com/evalic.eu/wp-content/uploads/2017/05/logo-ur-transparent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2D17">
      <w:rPr>
        <w:noProof/>
        <w:lang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-1124857</wp:posOffset>
          </wp:positionV>
          <wp:extent cx="822960" cy="457835"/>
          <wp:effectExtent l="0" t="0" r="0" b="0"/>
          <wp:wrapNone/>
          <wp:docPr id="3" name="Image 3" descr="cid:image002.png@01D82432.4CB3DB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2.png@01D82432.4CB3DBD0"/>
                  <pic:cNvPicPr>
                    <a:picLocks noChangeAspect="1" noChangeArrowheads="1"/>
                  </pic:cNvPicPr>
                </pic:nvPicPr>
                <pic:blipFill>
                  <a:blip r:embed="rId8" r:link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5E" w:rsidRDefault="002A5B5E" w:rsidP="00174E33">
      <w:pPr>
        <w:spacing w:after="0" w:line="240" w:lineRule="auto"/>
      </w:pPr>
      <w:r>
        <w:separator/>
      </w:r>
    </w:p>
  </w:footnote>
  <w:footnote w:type="continuationSeparator" w:id="0">
    <w:p w:rsidR="002A5B5E" w:rsidRDefault="002A5B5E" w:rsidP="0017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33" w:rsidRDefault="00B350D8" w:rsidP="00804209">
    <w:pPr>
      <w:pStyle w:val="En-tte"/>
      <w:jc w:val="center"/>
      <w:rPr>
        <w:noProof/>
        <w:lang w:eastAsia="fr-FR"/>
      </w:rPr>
    </w:pPr>
    <w:r>
      <w:rPr>
        <w:noProof/>
        <w:bdr w:val="none" w:sz="0" w:space="0" w:color="auto" w:frame="1"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-335915</wp:posOffset>
          </wp:positionV>
          <wp:extent cx="944678" cy="927529"/>
          <wp:effectExtent l="0" t="0" r="8255" b="6350"/>
          <wp:wrapNone/>
          <wp:docPr id="1" name="Image 1" descr="https://lh4.googleusercontent.com/--b8Cte3nwUNWscd6jtyYv5j7ExzmGAJt-kFTBP39XSeMxiBgWehGkFwtvPkzRYIWRvTBibpwDq2T0WOn9dXvyNSb6r7g_BgUnIXlnwbZEL4rMuEzllQgAgGEfMZ9JxF3vASdfgFSnYtkexmMjXXG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--b8Cte3nwUNWscd6jtyYv5j7ExzmGAJt-kFTBP39XSeMxiBgWehGkFwtvPkzRYIWRvTBibpwDq2T0WOn9dXvyNSb6r7g_BgUnIXlnwbZEL4rMuEzllQgAgGEfMZ9JxF3vASdfgFSnYtkexmMjXXG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678" cy="92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4209">
      <w:rPr>
        <w:noProof/>
        <w:lang w:eastAsia="fr-FR"/>
      </w:rPr>
      <w:t xml:space="preserve"> </w:t>
    </w:r>
    <w:r w:rsidR="00E90CA9">
      <w:rPr>
        <w:noProof/>
        <w:lang w:eastAsia="fr-FR"/>
      </w:rPr>
      <w:t xml:space="preserve"> </w:t>
    </w:r>
    <w:r>
      <w:rPr>
        <w:noProof/>
        <w:lang w:eastAsia="fr-FR"/>
      </w:rPr>
      <w:t xml:space="preserve"> </w:t>
    </w:r>
  </w:p>
  <w:p w:rsidR="007F5DAF" w:rsidRDefault="007F5DAF" w:rsidP="00804209">
    <w:pPr>
      <w:pStyle w:val="En-tte"/>
      <w:jc w:val="center"/>
      <w:rPr>
        <w:noProof/>
        <w:lang w:eastAsia="fr-FR"/>
      </w:rPr>
    </w:pPr>
  </w:p>
  <w:p w:rsidR="007F5DAF" w:rsidRDefault="007F5DAF" w:rsidP="00804209">
    <w:pPr>
      <w:pStyle w:val="En-tte"/>
      <w:jc w:val="center"/>
      <w:rPr>
        <w:noProof/>
        <w:lang w:eastAsia="fr-FR"/>
      </w:rPr>
    </w:pPr>
  </w:p>
  <w:p w:rsidR="007F5DAF" w:rsidRDefault="007F5DAF" w:rsidP="0080420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6629A"/>
    <w:multiLevelType w:val="hybridMultilevel"/>
    <w:tmpl w:val="0CA805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604D"/>
    <w:multiLevelType w:val="hybridMultilevel"/>
    <w:tmpl w:val="AE081B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5112ED"/>
    <w:multiLevelType w:val="hybridMultilevel"/>
    <w:tmpl w:val="648A6C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D2"/>
    <w:rsid w:val="00015205"/>
    <w:rsid w:val="0002316C"/>
    <w:rsid w:val="000305ED"/>
    <w:rsid w:val="000356A0"/>
    <w:rsid w:val="000604C5"/>
    <w:rsid w:val="00063351"/>
    <w:rsid w:val="00072C6C"/>
    <w:rsid w:val="000829A3"/>
    <w:rsid w:val="000D7947"/>
    <w:rsid w:val="000F3DA2"/>
    <w:rsid w:val="00101453"/>
    <w:rsid w:val="00107866"/>
    <w:rsid w:val="00114035"/>
    <w:rsid w:val="00133F4C"/>
    <w:rsid w:val="00134D84"/>
    <w:rsid w:val="00172145"/>
    <w:rsid w:val="00174E33"/>
    <w:rsid w:val="00181B54"/>
    <w:rsid w:val="001B0513"/>
    <w:rsid w:val="001B1C8D"/>
    <w:rsid w:val="001D2FC5"/>
    <w:rsid w:val="001E1ED5"/>
    <w:rsid w:val="001E3FBF"/>
    <w:rsid w:val="002239B8"/>
    <w:rsid w:val="00224AD2"/>
    <w:rsid w:val="00230FC4"/>
    <w:rsid w:val="00231D84"/>
    <w:rsid w:val="002411EC"/>
    <w:rsid w:val="0025216F"/>
    <w:rsid w:val="002616D6"/>
    <w:rsid w:val="002907D7"/>
    <w:rsid w:val="002A5B5E"/>
    <w:rsid w:val="002B0560"/>
    <w:rsid w:val="003007CA"/>
    <w:rsid w:val="00303AF9"/>
    <w:rsid w:val="00313614"/>
    <w:rsid w:val="003142AE"/>
    <w:rsid w:val="0031508B"/>
    <w:rsid w:val="00334882"/>
    <w:rsid w:val="00354C1C"/>
    <w:rsid w:val="00356609"/>
    <w:rsid w:val="003843A9"/>
    <w:rsid w:val="0039715C"/>
    <w:rsid w:val="00397998"/>
    <w:rsid w:val="003A154F"/>
    <w:rsid w:val="003C254F"/>
    <w:rsid w:val="003E6F45"/>
    <w:rsid w:val="00412655"/>
    <w:rsid w:val="00430313"/>
    <w:rsid w:val="00443C12"/>
    <w:rsid w:val="004855E8"/>
    <w:rsid w:val="004A0D12"/>
    <w:rsid w:val="004F10EF"/>
    <w:rsid w:val="005019FF"/>
    <w:rsid w:val="0050253D"/>
    <w:rsid w:val="00522A57"/>
    <w:rsid w:val="00552594"/>
    <w:rsid w:val="00555DDC"/>
    <w:rsid w:val="005632B8"/>
    <w:rsid w:val="005B0E80"/>
    <w:rsid w:val="005C6DBD"/>
    <w:rsid w:val="005D3DC2"/>
    <w:rsid w:val="005E15DB"/>
    <w:rsid w:val="005E3547"/>
    <w:rsid w:val="005F1E39"/>
    <w:rsid w:val="00636A69"/>
    <w:rsid w:val="00643C45"/>
    <w:rsid w:val="00675F67"/>
    <w:rsid w:val="006875CC"/>
    <w:rsid w:val="006A2BF2"/>
    <w:rsid w:val="006B4AE3"/>
    <w:rsid w:val="006C0D4D"/>
    <w:rsid w:val="006D04F1"/>
    <w:rsid w:val="006D1623"/>
    <w:rsid w:val="006D6668"/>
    <w:rsid w:val="006F6136"/>
    <w:rsid w:val="007049F8"/>
    <w:rsid w:val="00722AA7"/>
    <w:rsid w:val="0072325D"/>
    <w:rsid w:val="007462A2"/>
    <w:rsid w:val="007509A6"/>
    <w:rsid w:val="00751B80"/>
    <w:rsid w:val="0079536F"/>
    <w:rsid w:val="007F249A"/>
    <w:rsid w:val="007F5DAF"/>
    <w:rsid w:val="007F5E37"/>
    <w:rsid w:val="007F6EE9"/>
    <w:rsid w:val="00804209"/>
    <w:rsid w:val="00863613"/>
    <w:rsid w:val="00873F78"/>
    <w:rsid w:val="008902D4"/>
    <w:rsid w:val="00891F7A"/>
    <w:rsid w:val="00893196"/>
    <w:rsid w:val="00893B64"/>
    <w:rsid w:val="008A6CF5"/>
    <w:rsid w:val="00905E17"/>
    <w:rsid w:val="00913647"/>
    <w:rsid w:val="0092479B"/>
    <w:rsid w:val="00935397"/>
    <w:rsid w:val="00983D2C"/>
    <w:rsid w:val="00991633"/>
    <w:rsid w:val="0099420F"/>
    <w:rsid w:val="009A5620"/>
    <w:rsid w:val="009A6221"/>
    <w:rsid w:val="009B5F8C"/>
    <w:rsid w:val="009B7B42"/>
    <w:rsid w:val="009D481F"/>
    <w:rsid w:val="009F4117"/>
    <w:rsid w:val="00A01DEB"/>
    <w:rsid w:val="00A025E2"/>
    <w:rsid w:val="00A2759A"/>
    <w:rsid w:val="00A34CBC"/>
    <w:rsid w:val="00A55918"/>
    <w:rsid w:val="00A741C3"/>
    <w:rsid w:val="00A860CB"/>
    <w:rsid w:val="00AB35F2"/>
    <w:rsid w:val="00AC2D17"/>
    <w:rsid w:val="00AC2F52"/>
    <w:rsid w:val="00AC79FE"/>
    <w:rsid w:val="00AE65FA"/>
    <w:rsid w:val="00AF0289"/>
    <w:rsid w:val="00B00D1F"/>
    <w:rsid w:val="00B042CD"/>
    <w:rsid w:val="00B17F73"/>
    <w:rsid w:val="00B305E5"/>
    <w:rsid w:val="00B335AD"/>
    <w:rsid w:val="00B350D8"/>
    <w:rsid w:val="00B56CB4"/>
    <w:rsid w:val="00B574AC"/>
    <w:rsid w:val="00B714CE"/>
    <w:rsid w:val="00B71D85"/>
    <w:rsid w:val="00B7283C"/>
    <w:rsid w:val="00B72888"/>
    <w:rsid w:val="00BB2B87"/>
    <w:rsid w:val="00BD041C"/>
    <w:rsid w:val="00BE1520"/>
    <w:rsid w:val="00BE41E6"/>
    <w:rsid w:val="00BF6716"/>
    <w:rsid w:val="00C31E99"/>
    <w:rsid w:val="00C553F2"/>
    <w:rsid w:val="00C830F8"/>
    <w:rsid w:val="00CB751A"/>
    <w:rsid w:val="00CE16F1"/>
    <w:rsid w:val="00D04BB5"/>
    <w:rsid w:val="00D432D4"/>
    <w:rsid w:val="00D55CA1"/>
    <w:rsid w:val="00D60323"/>
    <w:rsid w:val="00D71A4D"/>
    <w:rsid w:val="00D807E8"/>
    <w:rsid w:val="00DA376D"/>
    <w:rsid w:val="00DE21AE"/>
    <w:rsid w:val="00DE782F"/>
    <w:rsid w:val="00DF39AF"/>
    <w:rsid w:val="00E14437"/>
    <w:rsid w:val="00E313A5"/>
    <w:rsid w:val="00E35C45"/>
    <w:rsid w:val="00E43A6A"/>
    <w:rsid w:val="00E44916"/>
    <w:rsid w:val="00E45789"/>
    <w:rsid w:val="00E86DFC"/>
    <w:rsid w:val="00E90CA9"/>
    <w:rsid w:val="00EA500E"/>
    <w:rsid w:val="00EB3292"/>
    <w:rsid w:val="00ED4B0E"/>
    <w:rsid w:val="00F32144"/>
    <w:rsid w:val="00F40111"/>
    <w:rsid w:val="00F4381C"/>
    <w:rsid w:val="00F66DC5"/>
    <w:rsid w:val="00F925EA"/>
    <w:rsid w:val="00F9479C"/>
    <w:rsid w:val="00F95BD7"/>
    <w:rsid w:val="00FA22C4"/>
    <w:rsid w:val="00FA2706"/>
    <w:rsid w:val="00FA64C4"/>
    <w:rsid w:val="00F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3838D"/>
  <w15:docId w15:val="{4E9E6869-9C67-4FCB-8B1D-CD325000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1B80"/>
    <w:pPr>
      <w:keepNext/>
      <w:keepLines/>
      <w:widowControl w:val="0"/>
      <w:suppressAutoHyphens/>
      <w:spacing w:after="0" w:line="240" w:lineRule="auto"/>
      <w:jc w:val="both"/>
      <w:outlineLvl w:val="0"/>
    </w:pPr>
    <w:rPr>
      <w:rFonts w:eastAsiaTheme="majorEastAsia" w:cs="Mangal"/>
      <w:b/>
      <w:kern w:val="2"/>
      <w:sz w:val="32"/>
      <w:szCs w:val="29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4AD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24AD2"/>
    <w:rPr>
      <w:b/>
      <w:bCs/>
    </w:rPr>
  </w:style>
  <w:style w:type="character" w:styleId="Accentuation">
    <w:name w:val="Emphasis"/>
    <w:basedOn w:val="Policepardfaut"/>
    <w:uiPriority w:val="20"/>
    <w:qFormat/>
    <w:rsid w:val="00224AD2"/>
    <w:rPr>
      <w:i/>
      <w:iCs/>
    </w:rPr>
  </w:style>
  <w:style w:type="table" w:styleId="Trameclaire-Accent5">
    <w:name w:val="Light Shading Accent 5"/>
    <w:basedOn w:val="TableauNormal"/>
    <w:uiPriority w:val="60"/>
    <w:rsid w:val="009247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E449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1B80"/>
    <w:rPr>
      <w:rFonts w:eastAsiaTheme="majorEastAsia" w:cs="Mangal"/>
      <w:b/>
      <w:kern w:val="2"/>
      <w:sz w:val="32"/>
      <w:szCs w:val="29"/>
      <w14:ligatures w14:val="standardContextual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025E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025E2"/>
    <w:rPr>
      <w:rFonts w:ascii="Calibri" w:hAnsi="Calibri"/>
      <w:szCs w:val="21"/>
    </w:rPr>
  </w:style>
  <w:style w:type="paragraph" w:styleId="En-tte">
    <w:name w:val="header"/>
    <w:basedOn w:val="Normal"/>
    <w:link w:val="En-tteCar"/>
    <w:uiPriority w:val="99"/>
    <w:unhideWhenUsed/>
    <w:rsid w:val="0017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E33"/>
  </w:style>
  <w:style w:type="paragraph" w:styleId="Pieddepage">
    <w:name w:val="footer"/>
    <w:basedOn w:val="Normal"/>
    <w:link w:val="PieddepageCar"/>
    <w:uiPriority w:val="99"/>
    <w:unhideWhenUsed/>
    <w:rsid w:val="0017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E33"/>
  </w:style>
  <w:style w:type="paragraph" w:styleId="Textedebulles">
    <w:name w:val="Balloon Text"/>
    <w:basedOn w:val="Normal"/>
    <w:link w:val="TextedebullesCar"/>
    <w:uiPriority w:val="99"/>
    <w:semiHidden/>
    <w:unhideWhenUsed/>
    <w:rsid w:val="003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3A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13647"/>
    <w:rPr>
      <w:color w:val="0000FF"/>
      <w:u w:val="single"/>
    </w:rPr>
  </w:style>
  <w:style w:type="paragraph" w:customStyle="1" w:styleId="xmsonormal">
    <w:name w:val="x_msonormal"/>
    <w:basedOn w:val="Normal"/>
    <w:rsid w:val="008902D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deldreve@inra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ody.diaw@inra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cid:image002.png@01D82432.4CB3DBD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C518-2661-4BD5-924C-03DBD01E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Irstea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Diaw Mody</dc:creator>
  <cp:lastModifiedBy>Mody Diaw</cp:lastModifiedBy>
  <cp:revision>12</cp:revision>
  <cp:lastPrinted>2023-08-01T14:07:00Z</cp:lastPrinted>
  <dcterms:created xsi:type="dcterms:W3CDTF">2024-09-20T07:52:00Z</dcterms:created>
  <dcterms:modified xsi:type="dcterms:W3CDTF">2024-09-25T07:57:00Z</dcterms:modified>
</cp:coreProperties>
</file>